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81"/>
        <w:gridCol w:w="2853"/>
        <w:gridCol w:w="1152"/>
        <w:gridCol w:w="3010"/>
      </w:tblGrid>
      <w:tr w:rsidR="00033413" w14:paraId="26ACA194" w14:textId="77777777">
        <w:trPr>
          <w:trHeight w:val="855"/>
        </w:trPr>
        <w:tc>
          <w:tcPr>
            <w:tcW w:w="1295" w:type="dxa"/>
            <w:vAlign w:val="center"/>
          </w:tcPr>
          <w:p w14:paraId="51F76C9A" w14:textId="77777777" w:rsidR="00BA603B" w:rsidRDefault="00000000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18667B6F" w:rsidR="00BA603B" w:rsidRDefault="00033413">
            <w:pPr>
              <w:jc w:val="center"/>
            </w:pPr>
            <w:r>
              <w:rPr>
                <w:rFonts w:hint="eastAsia"/>
              </w:rPr>
              <w:t>陈思</w:t>
            </w:r>
          </w:p>
        </w:tc>
        <w:tc>
          <w:tcPr>
            <w:tcW w:w="1167" w:type="dxa"/>
            <w:vAlign w:val="center"/>
          </w:tcPr>
          <w:p w14:paraId="0FD269C5" w14:textId="77777777" w:rsidR="00BA603B" w:rsidRDefault="00000000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7131CE5F" w:rsidR="00BA603B" w:rsidRDefault="00033413">
            <w:r>
              <w:rPr>
                <w:rFonts w:hint="eastAsia"/>
              </w:rPr>
              <w:t>教授</w:t>
            </w:r>
          </w:p>
        </w:tc>
      </w:tr>
      <w:tr w:rsidR="00033413" w14:paraId="074BBE01" w14:textId="77777777">
        <w:trPr>
          <w:trHeight w:val="785"/>
        </w:trPr>
        <w:tc>
          <w:tcPr>
            <w:tcW w:w="1295" w:type="dxa"/>
            <w:vAlign w:val="center"/>
          </w:tcPr>
          <w:p w14:paraId="1C254D5B" w14:textId="77777777" w:rsidR="00BA603B" w:rsidRDefault="00000000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24E10766" w:rsidR="00BA603B" w:rsidRDefault="00033413">
            <w:pPr>
              <w:jc w:val="center"/>
            </w:pPr>
            <w:r>
              <w:rPr>
                <w:rFonts w:hint="eastAsia"/>
              </w:rPr>
              <w:t>材料科学与工程</w:t>
            </w:r>
          </w:p>
        </w:tc>
        <w:tc>
          <w:tcPr>
            <w:tcW w:w="1167" w:type="dxa"/>
            <w:vAlign w:val="center"/>
          </w:tcPr>
          <w:p w14:paraId="3A201C2A" w14:textId="77777777" w:rsidR="00BA603B" w:rsidRDefault="00000000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5B6ABA14" w:rsidR="00BA603B" w:rsidRDefault="00033413">
            <w:r>
              <w:rPr>
                <w:rFonts w:hint="eastAsia"/>
              </w:rPr>
              <w:t>chensi@zjut.edu.cn</w:t>
            </w:r>
          </w:p>
        </w:tc>
      </w:tr>
      <w:tr w:rsidR="00BA603B" w14:paraId="3917062A" w14:textId="77777777">
        <w:trPr>
          <w:trHeight w:val="1435"/>
        </w:trPr>
        <w:tc>
          <w:tcPr>
            <w:tcW w:w="1295" w:type="dxa"/>
            <w:vAlign w:val="center"/>
          </w:tcPr>
          <w:p w14:paraId="5E3D9334" w14:textId="77777777" w:rsidR="00BA603B" w:rsidRDefault="00000000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 w14:textId="165E00EA" w:rsidR="00BA603B" w:rsidRDefault="00033413">
            <w:pPr>
              <w:jc w:val="center"/>
            </w:pPr>
            <w:r w:rsidRPr="00033413">
              <w:rPr>
                <w:rFonts w:hint="eastAsia"/>
              </w:rPr>
              <w:t>智能响应性材料、超分子自组装以及聚合物改性研究。</w:t>
            </w:r>
          </w:p>
        </w:tc>
      </w:tr>
      <w:tr w:rsidR="00BA603B" w14:paraId="1B4A7D94" w14:textId="77777777">
        <w:trPr>
          <w:trHeight w:val="6181"/>
        </w:trPr>
        <w:tc>
          <w:tcPr>
            <w:tcW w:w="1295" w:type="dxa"/>
            <w:vAlign w:val="center"/>
          </w:tcPr>
          <w:p w14:paraId="0516CF2E" w14:textId="77777777" w:rsidR="00BA603B" w:rsidRDefault="00000000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 w14:textId="77777777" w:rsidR="00BA603B" w:rsidRDefault="00000000">
            <w:r>
              <w:rPr>
                <w:rFonts w:hint="eastAsia"/>
              </w:rPr>
              <w:t>（注：指导教师可根据需要在个人简介里适当介绍科研领域、项目成果与代表性著作或论文等信息）</w:t>
            </w:r>
          </w:p>
          <w:p w14:paraId="36878CAA" w14:textId="77777777" w:rsidR="00BA603B" w:rsidRDefault="00BA603B"/>
          <w:p w14:paraId="3977054C" w14:textId="7889B893" w:rsidR="00033413" w:rsidRPr="00033413" w:rsidRDefault="00033413" w:rsidP="00033413">
            <w:r w:rsidRPr="00033413">
              <w:rPr>
                <w:rFonts w:hint="eastAsia"/>
              </w:rPr>
              <w:t>陈思，博士，浙江工业大学材料科学与工程学院教授，博士生导师。现任中国化学会高分子学科委员会委员，浙江省塑料工程学会副理事长兼秘书长，中国科协第十次全国代表大会代表。</w:t>
            </w:r>
            <w:r w:rsidRPr="00033413">
              <w:rPr>
                <w:rFonts w:hint="eastAsia"/>
              </w:rPr>
              <w:t>2009</w:t>
            </w:r>
            <w:r w:rsidRPr="00033413">
              <w:rPr>
                <w:rFonts w:hint="eastAsia"/>
              </w:rPr>
              <w:t>年于北京大学获得博士学位，</w:t>
            </w:r>
            <w:r w:rsidRPr="00033413">
              <w:rPr>
                <w:rFonts w:hint="eastAsia"/>
              </w:rPr>
              <w:t>2014-2015</w:t>
            </w:r>
            <w:r w:rsidRPr="00033413">
              <w:rPr>
                <w:rFonts w:hint="eastAsia"/>
              </w:rPr>
              <w:t>年为美国加州大学洛杉矶分校访问学者，</w:t>
            </w:r>
            <w:r w:rsidRPr="00033413">
              <w:rPr>
                <w:rFonts w:hint="eastAsia"/>
              </w:rPr>
              <w:t>2020</w:t>
            </w:r>
            <w:r w:rsidRPr="00033413">
              <w:rPr>
                <w:rFonts w:hint="eastAsia"/>
              </w:rPr>
              <w:t>年为美国休斯顿大学高级访问学者。</w:t>
            </w:r>
          </w:p>
          <w:p w14:paraId="3F315EC2" w14:textId="4A23C7A6" w:rsidR="00BA603B" w:rsidRDefault="00033413">
            <w:r w:rsidRPr="00033413">
              <w:rPr>
                <w:rFonts w:hint="eastAsia"/>
              </w:rPr>
              <w:t>陈思教授致力于智能响应性材料、超分子自组装以及聚合物改性研究。近</w:t>
            </w:r>
            <w:r w:rsidRPr="00033413">
              <w:rPr>
                <w:rFonts w:hint="eastAsia"/>
              </w:rPr>
              <w:t>5</w:t>
            </w:r>
            <w:r w:rsidRPr="00033413">
              <w:rPr>
                <w:rFonts w:hint="eastAsia"/>
              </w:rPr>
              <w:t>年在</w:t>
            </w:r>
            <w:r w:rsidRPr="00033413">
              <w:rPr>
                <w:rFonts w:hint="eastAsia"/>
              </w:rPr>
              <w:t>Advanced Electronic Materials, ACS Appl. Mater. Interfaces, J. Mater. Chem. C, Nanosale, Macromolecules</w:t>
            </w:r>
            <w:r w:rsidRPr="00033413">
              <w:rPr>
                <w:rFonts w:hint="eastAsia"/>
              </w:rPr>
              <w:t>等国际知名杂志上发表</w:t>
            </w:r>
            <w:r w:rsidRPr="00033413">
              <w:rPr>
                <w:rFonts w:hint="eastAsia"/>
              </w:rPr>
              <w:t>SCI</w:t>
            </w:r>
            <w:r w:rsidRPr="00033413">
              <w:rPr>
                <w:rFonts w:hint="eastAsia"/>
              </w:rPr>
              <w:t>收录文章近</w:t>
            </w:r>
            <w:r w:rsidRPr="00033413">
              <w:rPr>
                <w:rFonts w:hint="eastAsia"/>
              </w:rPr>
              <w:t>100</w:t>
            </w:r>
            <w:r w:rsidRPr="00033413">
              <w:rPr>
                <w:rFonts w:hint="eastAsia"/>
              </w:rPr>
              <w:t>篇，获得授权的国家发明专利</w:t>
            </w:r>
            <w:r w:rsidRPr="00033413">
              <w:rPr>
                <w:rFonts w:hint="eastAsia"/>
              </w:rPr>
              <w:t>20</w:t>
            </w:r>
            <w:r w:rsidRPr="00033413">
              <w:rPr>
                <w:rFonts w:hint="eastAsia"/>
              </w:rPr>
              <w:t>余项。主持国家自然科学基金</w:t>
            </w:r>
            <w:r w:rsidRPr="00033413">
              <w:rPr>
                <w:rFonts w:hint="eastAsia"/>
              </w:rPr>
              <w:t>3</w:t>
            </w:r>
            <w:r w:rsidRPr="00033413">
              <w:rPr>
                <w:rFonts w:hint="eastAsia"/>
              </w:rPr>
              <w:t>项，浙江省自然科学基金</w:t>
            </w:r>
            <w:r w:rsidRPr="00033413">
              <w:rPr>
                <w:rFonts w:hint="eastAsia"/>
              </w:rPr>
              <w:t>2</w:t>
            </w:r>
            <w:r w:rsidRPr="00033413">
              <w:rPr>
                <w:rFonts w:hint="eastAsia"/>
              </w:rPr>
              <w:t>项，浙江省重大科技专项</w:t>
            </w:r>
            <w:r w:rsidRPr="00033413">
              <w:rPr>
                <w:rFonts w:hint="eastAsia"/>
              </w:rPr>
              <w:t>1</w:t>
            </w:r>
            <w:r w:rsidRPr="00033413">
              <w:rPr>
                <w:rFonts w:hint="eastAsia"/>
              </w:rPr>
              <w:t>项。先后获得“中国纺织工业联合会技术进步二等奖”、“中国轻工业联合会科学技术进步一等奖”、“浙江省科技进步三等奖”等奖项。</w:t>
            </w:r>
          </w:p>
          <w:p w14:paraId="2AABB4CA" w14:textId="77777777" w:rsidR="00BA603B" w:rsidRDefault="00BA603B"/>
          <w:p w14:paraId="0654F444" w14:textId="77777777" w:rsidR="00BA603B" w:rsidRDefault="00BA603B"/>
          <w:p w14:paraId="01C8AB2A" w14:textId="77777777" w:rsidR="00BA603B" w:rsidRDefault="00BA603B"/>
          <w:p w14:paraId="3A3F1E56" w14:textId="77777777" w:rsidR="00BA603B" w:rsidRDefault="00BA603B"/>
          <w:p w14:paraId="36B33879" w14:textId="77777777" w:rsidR="00BA603B" w:rsidRDefault="00BA603B"/>
          <w:p w14:paraId="5A25F885" w14:textId="77777777" w:rsidR="00BA603B" w:rsidRDefault="00BA603B"/>
          <w:p w14:paraId="37975FE7" w14:textId="77777777" w:rsidR="00BA603B" w:rsidRDefault="00BA603B"/>
          <w:p w14:paraId="39E24BDC" w14:textId="77777777" w:rsidR="00BA603B" w:rsidRDefault="00BA603B"/>
          <w:p w14:paraId="16B2C571" w14:textId="77777777" w:rsidR="00BA603B" w:rsidRDefault="00BA603B"/>
        </w:tc>
      </w:tr>
      <w:tr w:rsidR="00BA603B" w14:paraId="5C547BEA" w14:textId="77777777">
        <w:trPr>
          <w:trHeight w:val="995"/>
        </w:trPr>
        <w:tc>
          <w:tcPr>
            <w:tcW w:w="1295" w:type="dxa"/>
            <w:vAlign w:val="center"/>
          </w:tcPr>
          <w:p w14:paraId="4566234C" w14:textId="77777777" w:rsidR="00BA603B" w:rsidRDefault="00BA603B"/>
          <w:p w14:paraId="4EDDEC80" w14:textId="77777777" w:rsidR="00BA603B" w:rsidRDefault="00000000">
            <w:r>
              <w:rPr>
                <w:rFonts w:hint="eastAsia"/>
              </w:rPr>
              <w:t>对拟招学生的期望（选填）</w:t>
            </w:r>
          </w:p>
          <w:p w14:paraId="25521096" w14:textId="77777777" w:rsidR="00BA603B" w:rsidRDefault="00BA603B">
            <w:pPr>
              <w:jc w:val="center"/>
            </w:pPr>
          </w:p>
        </w:tc>
        <w:tc>
          <w:tcPr>
            <w:tcW w:w="7103" w:type="dxa"/>
            <w:gridSpan w:val="3"/>
          </w:tcPr>
          <w:p w14:paraId="7CC5658D" w14:textId="4D55F44C" w:rsidR="00BA603B" w:rsidRDefault="00033413">
            <w:r>
              <w:rPr>
                <w:rFonts w:hint="eastAsia"/>
              </w:rPr>
              <w:t>勤奋，细致，责任心强，勇于迎接挑战</w:t>
            </w:r>
          </w:p>
        </w:tc>
      </w:tr>
      <w:tr w:rsidR="00BA603B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BA603B" w:rsidRDefault="0000000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BA603B" w:rsidRDefault="00BA603B"/>
        </w:tc>
      </w:tr>
    </w:tbl>
    <w:p w14:paraId="45451FED" w14:textId="77777777" w:rsidR="00BA603B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BA603B" w:rsidRDefault="00000000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 w:rsidR="00BA60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FB79F" w14:textId="77777777" w:rsidR="007E4CEF" w:rsidRDefault="007E4CEF" w:rsidP="002F6144">
      <w:r>
        <w:separator/>
      </w:r>
    </w:p>
  </w:endnote>
  <w:endnote w:type="continuationSeparator" w:id="0">
    <w:p w14:paraId="36191353" w14:textId="77777777" w:rsidR="007E4CEF" w:rsidRDefault="007E4CEF" w:rsidP="002F6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27609" w14:textId="77777777" w:rsidR="007E4CEF" w:rsidRDefault="007E4CEF" w:rsidP="002F6144">
      <w:r>
        <w:separator/>
      </w:r>
    </w:p>
  </w:footnote>
  <w:footnote w:type="continuationSeparator" w:id="0">
    <w:p w14:paraId="1B0116ED" w14:textId="77777777" w:rsidR="007E4CEF" w:rsidRDefault="007E4CEF" w:rsidP="002F61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457759B"/>
    <w:rsid w:val="00033413"/>
    <w:rsid w:val="002F6144"/>
    <w:rsid w:val="007E4CEF"/>
    <w:rsid w:val="008A1D68"/>
    <w:rsid w:val="00BA603B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426226"/>
  <w15:docId w15:val="{CA887B17-F72B-470E-933B-C7A0D550A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2F614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F6144"/>
    <w:rPr>
      <w:kern w:val="2"/>
      <w:sz w:val="18"/>
      <w:szCs w:val="18"/>
    </w:rPr>
  </w:style>
  <w:style w:type="paragraph" w:styleId="a6">
    <w:name w:val="footer"/>
    <w:basedOn w:val="a"/>
    <w:link w:val="a7"/>
    <w:rsid w:val="002F61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F614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思 陈</cp:lastModifiedBy>
  <cp:revision>3</cp:revision>
  <dcterms:created xsi:type="dcterms:W3CDTF">2025-01-03T07:45:00Z</dcterms:created>
  <dcterms:modified xsi:type="dcterms:W3CDTF">2025-01-03T07:48:00Z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